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9DF63"/>
    <w:tbl>
      <w:tblPr>
        <w:tblStyle w:val="3"/>
        <w:tblW w:w="1422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3"/>
        <w:gridCol w:w="2161"/>
        <w:gridCol w:w="1058"/>
        <w:gridCol w:w="1789"/>
        <w:gridCol w:w="3211"/>
        <w:gridCol w:w="1660"/>
        <w:gridCol w:w="961"/>
        <w:gridCol w:w="961"/>
        <w:gridCol w:w="961"/>
        <w:gridCol w:w="961"/>
      </w:tblGrid>
      <w:tr w14:paraId="2DF9C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26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A4B7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</w:t>
            </w:r>
            <w:bookmarkStart w:id="0" w:name="_GoBack"/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Айдаркен  шаардык кенешинин 5-чакырылышынын кезектеги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23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-сессиясынын  №1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токтомуна №1-тиркеме</w:t>
            </w:r>
            <w:bookmarkEnd w:id="0"/>
          </w:p>
        </w:tc>
      </w:tr>
      <w:tr w14:paraId="175E8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226" w:type="dxa"/>
            <w:gridSpan w:val="10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D0D5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14:paraId="26A3A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8246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DCAA7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6C5D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434E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4296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5814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миң сом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D57B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8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2C7908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Беренеден беренеге ɵткɵрүү</w:t>
            </w:r>
          </w:p>
        </w:tc>
      </w:tr>
      <w:tr w14:paraId="76B44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68AC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ABFA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ө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ү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B1B0DE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Статьясы  элементи</w:t>
            </w:r>
          </w:p>
        </w:tc>
        <w:tc>
          <w:tcPr>
            <w:tcW w:w="178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8D4446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экономикалык классификциясы</w:t>
            </w:r>
          </w:p>
        </w:tc>
        <w:tc>
          <w:tcPr>
            <w:tcW w:w="3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CC3D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Чыгаша б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ө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л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ү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ү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val="ky-KG" w:eastAsia="ru-RU"/>
              </w:rPr>
              <w:t>ү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 аталышы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6F9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7D0F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1-квартал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59EEB9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2- квартал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AEA72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3-квартал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8F1479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4-квартал</w:t>
            </w:r>
          </w:p>
        </w:tc>
      </w:tr>
      <w:tr w14:paraId="38D9E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E37E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4AA79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701-Аппарат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F215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222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29B2D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FE98BB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>Курулмаларды учурдагы оңдоого кеткен чыгымдар (борбордук айланпа)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2A020EB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-1500,0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3B408A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0,0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8B545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38A290D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-1500,0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478AA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14:paraId="27B53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86521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65F62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4285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311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2A27D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31113210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73D8B6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>Өндүрүштүк курулуштарды сатып алуу жана куруу (көчөт сатып алуу)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1772DBC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100,0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612CD8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0,0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88CC3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68D3691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>100,0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D8956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val="ky-KG" w:eastAsia="ru-RU"/>
              </w:rPr>
              <w:t xml:space="preserve">  0,0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14:paraId="511FE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2EDA4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163AD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4C72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>3112</w:t>
            </w:r>
          </w:p>
        </w:tc>
        <w:tc>
          <w:tcPr>
            <w:tcW w:w="17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686A1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4F3497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Эмеректер, кеңсе камсыз кылуулары жана шаймандары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 xml:space="preserve"> (лизинг автоунаа)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FE1830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9499F7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6DC68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133CD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val="ky-KG"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4535C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val="ky-KG" w:eastAsia="ru-RU"/>
              </w:rPr>
              <w:t>0,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14:paraId="0CF86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2B2D7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AD844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Жалпы: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5931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E334A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DB9F01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Жалпы беренелерден алууга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C1E6E1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21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486443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6A6B79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798B4F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21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670F5C1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14:paraId="427D8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996E0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5309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B605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  <w:t>3111</w:t>
            </w:r>
          </w:p>
          <w:p w14:paraId="032784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  <w:t>3113</w:t>
            </w: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935BA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ky-KG" w:eastAsia="ru-RU"/>
              </w:rPr>
              <w:t>31113390</w:t>
            </w:r>
          </w:p>
          <w:p w14:paraId="24C8CCD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ky-KG" w:eastAsia="ru-RU"/>
              </w:rPr>
              <w:t>31131220</w:t>
            </w:r>
          </w:p>
          <w:p w14:paraId="4025200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sz w:val="16"/>
                <w:szCs w:val="16"/>
                <w:lang w:val="ky-KG"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7A032D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  <w:t>Башка курулмаларды капиталдык оңдоо (Борбордук айланпаны оңдоп куруу)</w:t>
            </w:r>
          </w:p>
          <w:p w14:paraId="09B5350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  <w:t xml:space="preserve">Өсүмдүктөрдү сатып алуу (көчөт сатып алуу) 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316913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  <w:t>2000,0</w:t>
            </w:r>
          </w:p>
          <w:p w14:paraId="3482934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  <w:t>100,0</w:t>
            </w:r>
          </w:p>
          <w:p w14:paraId="3B381BC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ky-KG" w:eastAsia="ru-RU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3B4065F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0,0</w:t>
            </w:r>
          </w:p>
          <w:p w14:paraId="6D5A0D3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0,0</w:t>
            </w:r>
          </w:p>
          <w:p w14:paraId="1A158D89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F8DAC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0,0</w:t>
            </w:r>
          </w:p>
          <w:p w14:paraId="0DB3C8F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0,0</w:t>
            </w:r>
          </w:p>
          <w:p w14:paraId="4808162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229499F3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2000,0</w:t>
            </w:r>
          </w:p>
          <w:p w14:paraId="4859D17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100,0</w:t>
            </w:r>
          </w:p>
          <w:p w14:paraId="36FBDDC0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00996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0,0</w:t>
            </w:r>
          </w:p>
          <w:p w14:paraId="2B0DBD8E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  <w:t>0,0</w:t>
            </w:r>
          </w:p>
          <w:p w14:paraId="5491CDF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16"/>
                <w:szCs w:val="16"/>
                <w:lang w:val="ky-KG" w:eastAsia="ru-RU"/>
              </w:rPr>
            </w:pPr>
          </w:p>
        </w:tc>
      </w:tr>
      <w:tr w14:paraId="4131D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9DDB4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15677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Жалпы: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988DE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1988F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2C8EE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Жалпы беренелерге кошуу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51F5DAC5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2100,0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02CBA9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1F374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bottom"/>
          </w:tcPr>
          <w:p w14:paraId="465812F1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2100,0</w:t>
            </w:r>
          </w:p>
        </w:tc>
        <w:tc>
          <w:tcPr>
            <w:tcW w:w="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FC54FD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14:paraId="17AAA6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45597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CF144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Жалпы: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E40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59EC9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F2A56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861276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7EE29127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1F7FE0FF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61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4BCEA484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ky-KG" w:eastAsia="ru-RU"/>
              </w:rPr>
              <w:t>0,0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bottom"/>
          </w:tcPr>
          <w:p w14:paraId="08BBD1F2">
            <w:pPr>
              <w:spacing w:after="0" w:line="240" w:lineRule="auto"/>
              <w:jc w:val="right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14:paraId="563F4B0E"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95E4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19C1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Эскерт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16"/>
                <w:szCs w:val="16"/>
                <w:lang w:val="ky-KG" w:eastAsia="ru-RU"/>
              </w:rPr>
              <w:t>үү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56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53D82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Айдаркен шаардык мэриясына 2221 беренесиден 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val="ky-KG" w:eastAsia="ru-RU"/>
              </w:rPr>
              <w:t>айланпага бөлүнгөн акча каражаты 1500,0 миң сомду беренеси туура болбой калгандыктан 3111 беренесине жылдыруу жана лизинг менен автоунаага бөлүнгөн -500,0 айланпаны оңдоого кошуу, 3111 беренесинен көчөт сатып алууга бөлүнгөн 100,0 беренеси туура болбой калгандыктан 3113 беренесине жылдыруу</w:t>
            </w:r>
            <w:r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</w:tr>
      <w:tr w14:paraId="4565E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8146C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5B81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5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1B74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</w:tr>
      <w:tr w14:paraId="68732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1968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07B5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6B9B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7E22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439B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46B5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BD72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5B3DB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E21E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131B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14:paraId="0CBA3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5F52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2080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DA52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F13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4138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E802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9252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AF02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5DC7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4449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14:paraId="3AC33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BDCA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E4A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Жооптуу катчы: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01773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736A5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5C50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Г.Амирбекова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CA4E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1F8DA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CC9B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2E449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14:paraId="34DD3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2C01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6934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C033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D857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B0C2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7EB39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66B5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8AB48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655D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9474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352AA291"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6838" w:h="11906" w:orient="landscape"/>
      <w:pgMar w:top="0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97_Oktom_Times">
    <w:altName w:val="Cambria"/>
    <w:panose1 w:val="00000000000000000000"/>
    <w:charset w:val="00"/>
    <w:family w:val="roman"/>
    <w:pitch w:val="default"/>
    <w:sig w:usb0="00000000" w:usb1="00000000" w:usb2="00000000" w:usb3="00000000" w:csb0="00000005" w:csb1="00000000"/>
  </w:font>
  <w:font w:name="2003_Oktom_TimesXP">
    <w:altName w:val="Cambria"/>
    <w:panose1 w:val="00000000000000000000"/>
    <w:charset w:val="CC"/>
    <w:family w:val="roman"/>
    <w:pitch w:val="default"/>
    <w:sig w:usb0="00000000" w:usb1="00000000" w:usb2="00000008" w:usb3="00000000" w:csb0="0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C18"/>
    <w:rsid w:val="0007595D"/>
    <w:rsid w:val="00145C18"/>
    <w:rsid w:val="0025243A"/>
    <w:rsid w:val="00355CA5"/>
    <w:rsid w:val="00370D6D"/>
    <w:rsid w:val="003E6A9F"/>
    <w:rsid w:val="005606FA"/>
    <w:rsid w:val="00575AB6"/>
    <w:rsid w:val="007E55BE"/>
    <w:rsid w:val="00B035C7"/>
    <w:rsid w:val="00B819CC"/>
    <w:rsid w:val="17E72514"/>
    <w:rsid w:val="2B7703DB"/>
    <w:rsid w:val="3C6949E9"/>
    <w:rsid w:val="3DDB4F15"/>
    <w:rsid w:val="5273177D"/>
    <w:rsid w:val="574378C2"/>
    <w:rsid w:val="5B03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171</Words>
  <Characters>1108</Characters>
  <Lines>11</Lines>
  <Paragraphs>3</Paragraphs>
  <TotalTime>0</TotalTime>
  <ScaleCrop>false</ScaleCrop>
  <LinksUpToDate>false</LinksUpToDate>
  <CharactersWithSpaces>1303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2025-09-12T10:21:00Z</dcterms:created>
  <dc:creator>Кенеш-1</dc:creator>
  <cp:lastModifiedBy>Гулмира Амирбекова</cp:lastModifiedBy>
  <cp:lastPrinted>2025-09-15T04:54:00Z</cp:lastPrinted>
  <dcterms:modified xsi:type="dcterms:W3CDTF">2026-08-17T11:05:40Z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1A5F74596F8148F7A7DB1A59FAEA09F9_13</vt:lpwstr>
  </property>
  <property fmtid="{D5CDD505-2E9C-101B-9397-08002B2CF9AE}" pid="4" name="KSOTemplateDocerSaveRecord">
    <vt:lpwstr>eyJoZGlkIjoiOWYzYTY2OGQ3MDhkYTc3N2Q2ZTAzZDJmOTQyNzRlMjYiLCJ1c2VySWQiOiI4MzgzNzc4OTk3Nzk3In0=</vt:lpwstr>
  </property>
</Properties>
</file>