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3A61">
      <w:pPr>
        <w:ind w:right="-1"/>
        <w:rPr>
          <w:rFonts w:ascii="Times New Roman" w:hAnsi="Times New Roman" w:cs="Times New Roman"/>
          <w:b/>
          <w:sz w:val="24"/>
          <w:szCs w:val="28"/>
          <w:lang w:val="ky-KG"/>
        </w:rPr>
      </w:pPr>
      <w:r>
        <w:rPr>
          <w:rFonts w:ascii="Times New Roman" w:hAnsi="Times New Roman" w:cs="Times New Roman"/>
          <w:b/>
          <w:sz w:val="24"/>
          <w:szCs w:val="28"/>
          <w:lang w:val="ky-KG"/>
        </w:rPr>
        <w:t xml:space="preserve">                                                                  </w:t>
      </w:r>
      <w:r>
        <w:rPr>
          <w:rFonts w:ascii="Times New Roman" w:hAnsi="Times New Roman" w:cs="Times New Roman"/>
          <w:sz w:val="24"/>
          <w:szCs w:val="24"/>
          <w:lang w:eastAsia="ru-RU"/>
        </w:rPr>
        <mc:AlternateContent>
          <mc:Choice Requires="wpg">
            <w:drawing>
              <wp:anchor distT="0" distB="0" distL="114300" distR="114300" simplePos="0" relativeHeight="251659264" behindDoc="0" locked="0" layoutInCell="1" allowOverlap="1">
                <wp:simplePos x="0" y="0"/>
                <wp:positionH relativeFrom="page">
                  <wp:posOffset>937260</wp:posOffset>
                </wp:positionH>
                <wp:positionV relativeFrom="paragraph">
                  <wp:posOffset>-292100</wp:posOffset>
                </wp:positionV>
                <wp:extent cx="6240780" cy="1398270"/>
                <wp:effectExtent l="0" t="0" r="27305" b="11430"/>
                <wp:wrapNone/>
                <wp:docPr id="1" name="Группа 1"/>
                <wp:cNvGraphicFramePr/>
                <a:graphic xmlns:a="http://schemas.openxmlformats.org/drawingml/2006/main">
                  <a:graphicData uri="http://schemas.microsoft.com/office/word/2010/wordprocessingGroup">
                    <wpg:wgp>
                      <wpg:cNvGrpSpPr/>
                      <wpg:grpSpPr>
                        <a:xfrm>
                          <a:off x="0" y="0"/>
                          <a:ext cx="6240471" cy="1398494"/>
                          <a:chOff x="397" y="-682"/>
                          <a:chExt cx="10959" cy="2049"/>
                        </a:xfrm>
                      </wpg:grpSpPr>
                      <wps:wsp>
                        <wps:cNvPr id="2" name="AutoShape 5"/>
                        <wps:cNvSpPr>
                          <a:spLocks noChangeArrowheads="1"/>
                        </wps:cNvSpPr>
                        <wps:spPr bwMode="auto">
                          <a:xfrm>
                            <a:off x="397" y="-187"/>
                            <a:ext cx="4684" cy="1410"/>
                          </a:xfrm>
                          <a:prstGeom prst="roundRect">
                            <a:avLst>
                              <a:gd name="adj" fmla="val 16667"/>
                            </a:avLst>
                          </a:prstGeom>
                          <a:solidFill>
                            <a:srgbClr val="FFFFFF"/>
                          </a:solidFill>
                          <a:ln w="3175">
                            <a:solidFill>
                              <a:srgbClr val="FFFFFF"/>
                            </a:solidFill>
                            <a:prstDash val="sysDot"/>
                            <a:round/>
                          </a:ln>
                        </wps:spPr>
                        <wps:txbx>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wps:txbx>
                        <wps:bodyPr rot="0" vert="horz" wrap="square" lIns="12700" tIns="12700" rIns="12700" bIns="12700" anchor="t" anchorCtr="0" upright="1">
                          <a:noAutofit/>
                        </wps:bodyPr>
                      </wps:wsp>
                      <wpg:grpSp>
                        <wpg:cNvPr id="3" name="Group 10"/>
                        <wpg:cNvGrpSpPr/>
                        <wpg:grpSpPr>
                          <a:xfrm>
                            <a:off x="653" y="-682"/>
                            <a:ext cx="10703" cy="2049"/>
                            <a:chOff x="653" y="-682"/>
                            <a:chExt cx="10703" cy="2049"/>
                          </a:xfrm>
                        </wpg:grpSpPr>
                        <wps:wsp>
                          <wps:cNvPr id="4" name="AutoShape 3"/>
                          <wps:cNvSpPr>
                            <a:spLocks noChangeArrowheads="1"/>
                          </wps:cNvSpPr>
                          <wps:spPr bwMode="auto">
                            <a:xfrm>
                              <a:off x="6944" y="-682"/>
                              <a:ext cx="4412" cy="2049"/>
                            </a:xfrm>
                            <a:prstGeom prst="roundRect">
                              <a:avLst>
                                <a:gd name="adj" fmla="val 16667"/>
                              </a:avLst>
                            </a:prstGeom>
                            <a:solidFill>
                              <a:srgbClr val="FFFFFF"/>
                            </a:solidFill>
                            <a:ln w="3175">
                              <a:solidFill>
                                <a:srgbClr val="FFFFFF"/>
                              </a:solidFill>
                              <a:prstDash val="sysDot"/>
                              <a:round/>
                            </a:ln>
                          </wps:spPr>
                          <wps:txbx>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wps:txbx>
                          <wps:bodyPr rot="0" vert="horz" wrap="square" lIns="12700" tIns="12700" rIns="12700" bIns="12700" anchor="t" anchorCtr="0" upright="1">
                            <a:noAutofit/>
                          </wps:bodyPr>
                        </wps:wsp>
                        <wps:wsp>
                          <wps:cNvPr id="5" name="Line 6"/>
                          <wps:cNvCnPr>
                            <a:cxnSpLocks noChangeShapeType="1"/>
                          </wps:cNvCnPr>
                          <wps:spPr bwMode="auto">
                            <a:xfrm>
                              <a:off x="653" y="1223"/>
                              <a:ext cx="10349" cy="9"/>
                            </a:xfrm>
                            <a:prstGeom prst="line">
                              <a:avLst/>
                            </a:prstGeom>
                            <a:noFill/>
                            <a:ln w="57150" cmpd="thickThin">
                              <a:solidFill>
                                <a:srgbClr val="000000"/>
                              </a:solidFill>
                              <a:round/>
                              <a:headEnd type="none" w="sm" len="sm"/>
                              <a:tailEnd type="none" w="sm" len="sm"/>
                            </a:ln>
                          </wps:spPr>
                          <wps:bodyPr/>
                        </wps:wsp>
                        <pic:pic xmlns:pic="http://schemas.openxmlformats.org/drawingml/2006/picture">
                          <pic:nvPicPr>
                            <pic:cNvPr id="6" name="Picture 7" descr="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5367" y="-91"/>
                              <a:ext cx="1217" cy="1019"/>
                            </a:xfrm>
                            <a:prstGeom prst="rect">
                              <a:avLst/>
                            </a:prstGeom>
                            <a:noFill/>
                          </pic:spPr>
                        </pic:pic>
                      </wpg:grpSp>
                    </wpg:wgp>
                  </a:graphicData>
                </a:graphic>
              </wp:anchor>
            </w:drawing>
          </mc:Choice>
          <mc:Fallback>
            <w:pict>
              <v:group id="_x0000_s1026" o:spid="_x0000_s1026" o:spt="203" style="position:absolute;left:0pt;margin-left:73.8pt;margin-top:-23pt;height:110.1pt;width:491.4pt;mso-position-horizontal-relative:page;z-index:251659264;mso-width-relative:page;mso-height-relative:page;" coordorigin="397,-682" coordsize="10959,2049" o:gfxdata="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">
                <o:lock v:ext="edit" aspectratio="f"/>
                <v:roundrect id="AutoShape 5" o:spid="_x0000_s1026" o:spt="2" style="position:absolute;left:397;top:-187;height:1410;width:4684;" fillcolor="#FFFFFF" filled="t" stroked="t" coordsize="21600,21600" arcsize="0.166666666666667" o:gfxdata="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oyWe8AAAA&#10;2gAAAA8AAAAAAAAAAQAgAAAAIgAAAGRycy9kb3ducmV2LnhtbFBLAQIUABQAAAAIAIdO4kAzLwWe&#10;OwAAADkAAAAQAAAAAAAAAAEAIAAAAAsBAABkcnMvc2hhcGV4bWwueG1sUEsFBgAAAAAGAAYAWwEA&#10;ALUDAAAAAA==&#10;">
                  <v:fill on="t" focussize="0,0"/>
                  <v:stroke weight="0.25pt" color="#FFFFFF" joinstyle="round" dashstyle="1 1"/>
                  <v:imagedata o:title=""/>
                  <o:lock v:ext="edit" aspectratio="f"/>
                  <v:textbox inset="1pt,1pt,1pt,1pt">
                    <w:txbxContent>
                      <w:p w14:paraId="7092D7EA">
                        <w:pPr>
                          <w:jc w:val="center"/>
                          <w:rPr>
                            <w:rFonts w:ascii="Times New Roman" w:hAnsi="Times New Roman"/>
                            <w:b/>
                            <w:sz w:val="21"/>
                            <w:szCs w:val="21"/>
                          </w:rPr>
                        </w:pPr>
                        <w:r>
                          <w:rPr>
                            <w:rFonts w:ascii="Times New Roman" w:hAnsi="Times New Roman"/>
                            <w:b/>
                            <w:sz w:val="21"/>
                            <w:szCs w:val="21"/>
                          </w:rPr>
                          <w:t xml:space="preserve">КЫРГЫЗ   РЕСПУБЛИКАСЫ                                                                              БАТКЕН   ОБЛАСТЫ                                                                                         КАДАМЖАЙ   РАЙОНУ                                                                                           </w:t>
                        </w:r>
                        <w:r>
                          <w:rPr>
                            <w:rFonts w:ascii="Times New Roman" w:hAnsi="Times New Roman"/>
                            <w:b/>
                            <w:sz w:val="21"/>
                            <w:szCs w:val="21"/>
                            <w:lang w:val="ky-KG"/>
                          </w:rPr>
                          <w:t xml:space="preserve">   </w:t>
                        </w:r>
                        <w:r>
                          <w:rPr>
                            <w:rFonts w:ascii="Times New Roman" w:hAnsi="Times New Roman"/>
                            <w:b/>
                            <w:sz w:val="21"/>
                            <w:szCs w:val="21"/>
                          </w:rPr>
                          <w:t>АЙДАРКЕН  ШААРДЫК  КЕ</w:t>
                        </w:r>
                        <w:r>
                          <w:rPr>
                            <w:rFonts w:ascii="Times New Roman" w:hAnsi="Times New Roman" w:cs="Times New Roman"/>
                            <w:b/>
                            <w:sz w:val="21"/>
                            <w:szCs w:val="21"/>
                          </w:rPr>
                          <w:t>Ң</w:t>
                        </w:r>
                        <w:r>
                          <w:rPr>
                            <w:rFonts w:ascii="Times New Roman" w:hAnsi="Times New Roman"/>
                            <w:b/>
                            <w:sz w:val="21"/>
                            <w:szCs w:val="21"/>
                          </w:rPr>
                          <w:t>ЕШИ</w:t>
                        </w:r>
                      </w:p>
                      <w:p w14:paraId="4C720EC3">
                        <w:pPr>
                          <w:spacing w:after="0"/>
                          <w:ind w:left="-426" w:right="-1"/>
                          <w:jc w:val="center"/>
                          <w:rPr>
                            <w:b/>
                            <w:sz w:val="12"/>
                            <w:szCs w:val="12"/>
                          </w:rPr>
                        </w:pPr>
                      </w:p>
                      <w:p w14:paraId="4EAD3843">
                        <w:pPr>
                          <w:rPr>
                            <w:b/>
                          </w:rPr>
                        </w:pPr>
                      </w:p>
                      <w:p w14:paraId="665451FB">
                        <w:pPr>
                          <w:jc w:val="center"/>
                          <w:rPr>
                            <w:b/>
                          </w:rPr>
                        </w:pPr>
                      </w:p>
                      <w:p w14:paraId="4BD9FCC0">
                        <w:pPr>
                          <w:jc w:val="center"/>
                          <w:rPr>
                            <w:b/>
                            <w:sz w:val="20"/>
                            <w:szCs w:val="20"/>
                          </w:rPr>
                        </w:pPr>
                      </w:p>
                    </w:txbxContent>
                  </v:textbox>
                </v:roundrect>
                <v:group id="Group 10" o:spid="_x0000_s1026" o:spt="203" style="position:absolute;left:653;top:-682;height:2049;width:10703;" coordorigin="653,-682" coordsize="10703,204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roundrect id="AutoShape 3" o:spid="_x0000_s1026" o:spt="2" style="position:absolute;left:6944;top:-682;height:2049;width:4412;" fillcolor="#FFFFFF" filled="t" stroked="t" coordsize="21600,21600" arcsize="0.166666666666667" o:gfxdata="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30iL4A&#10;AADaAAAADwAAAAAAAAABACAAAAAiAAAAZHJzL2Rvd25yZXYueG1sUEsBAhQAFAAAAAgAh07iQDMv&#10;BZ47AAAAOQAAABAAAAAAAAAAAQAgAAAADQEAAGRycy9zaGFwZXhtbC54bWxQSwUGAAAAAAYABgBb&#10;AQAAtwMAAAAA&#10;">
                    <v:fill on="t" focussize="0,0"/>
                    <v:stroke weight="0.25pt" color="#FFFFFF" joinstyle="round" dashstyle="1 1"/>
                    <v:imagedata o:title=""/>
                    <o:lock v:ext="edit" aspectratio="f"/>
                    <v:textbox inset="1pt,1pt,1pt,1pt">
                      <w:txbxContent>
                        <w:p w14:paraId="267F8381">
                          <w:pPr>
                            <w:jc w:val="center"/>
                            <w:rPr>
                              <w:b/>
                            </w:rPr>
                          </w:pPr>
                        </w:p>
                        <w:p w14:paraId="04E4C2A2">
                          <w:pPr>
                            <w:spacing w:after="0" w:line="240" w:lineRule="auto"/>
                            <w:jc w:val="center"/>
                            <w:rPr>
                              <w:rFonts w:ascii="Times New Roman" w:hAnsi="Times New Roman"/>
                              <w:b/>
                              <w:sz w:val="21"/>
                              <w:szCs w:val="21"/>
                            </w:rPr>
                          </w:pPr>
                          <w:r>
                            <w:rPr>
                              <w:rFonts w:ascii="Times New Roman" w:hAnsi="Times New Roman"/>
                              <w:b/>
                              <w:sz w:val="21"/>
                              <w:szCs w:val="21"/>
                            </w:rPr>
                            <w:t>КЫРГЫЗСКАЯ  РЕСПУБЛИКА                 БАТКЕНСКАЯ  ОБЛАСТЬ                 КАДАМЖАЙСКИЙ  РАЙОН                         АЙДАРКЕНСКИЙ  ГОРОДСКОЙ КЕНЕШ</w:t>
                          </w:r>
                        </w:p>
                        <w:p w14:paraId="570B815D">
                          <w:pPr>
                            <w:spacing w:after="0" w:line="240" w:lineRule="auto"/>
                            <w:jc w:val="center"/>
                            <w:rPr>
                              <w:rFonts w:ascii="Times New Roman" w:hAnsi="Times New Roman"/>
                              <w:b/>
                            </w:rPr>
                          </w:pPr>
                        </w:p>
                        <w:p w14:paraId="6F6EB5AF">
                          <w:pPr>
                            <w:spacing w:line="240" w:lineRule="auto"/>
                            <w:jc w:val="center"/>
                            <w:rPr>
                              <w:b/>
                            </w:rPr>
                          </w:pPr>
                        </w:p>
                        <w:p w14:paraId="053CDFCE">
                          <w:pPr>
                            <w:spacing w:line="240" w:lineRule="auto"/>
                            <w:jc w:val="center"/>
                            <w:rPr>
                              <w:b/>
                            </w:rPr>
                          </w:pPr>
                        </w:p>
                        <w:p w14:paraId="0B62A49A">
                          <w:pPr>
                            <w:jc w:val="center"/>
                            <w:rPr>
                              <w:b/>
                            </w:rPr>
                          </w:pPr>
                        </w:p>
                      </w:txbxContent>
                    </v:textbox>
                  </v:roundrect>
                  <v:line id="Line 6" o:spid="_x0000_s1026" o:spt="20" style="position:absolute;left:653;top:1223;height:9;width:10349;" filled="f" stroked="t" coordsize="21600,21600" o:gfxdata="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sMmKvQAA&#10;ANoAAAAPAAAAAAAAAAEAIAAAACIAAABkcnMvZG93bnJldi54bWxQSwECFAAUAAAACACHTuJAMy8F&#10;njsAAAA5AAAAEAAAAAAAAAABACAAAAAMAQAAZHJzL3NoYXBleG1sLnhtbFBLBQYAAAAABgAGAFsB&#10;AAC2AwAAAAA=&#10;">
                    <v:fill on="f" focussize="0,0"/>
                    <v:stroke weight="4.5pt" color="#000000" linestyle="thickThin" joinstyle="round" startarrowwidth="narrow" startarrowlength="short" endarrowwidth="narrow" endarrowlength="short"/>
                    <v:imagedata o:title=""/>
                    <o:lock v:ext="edit" aspectratio="f"/>
                  </v:line>
                  <v:shape id="Picture 7" o:spid="_x0000_s1026" o:spt="75" alt="clip_image002" type="#_x0000_t75" style="position:absolute;left:5367;top:-91;height:1019;width:1217;" filled="f" o:preferrelative="t" stroked="f" coordsize="21600,21600" o:gfxdata="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oI1BvQAA&#10;ANoAAAAPAAAAAAAAAAEAIAAAACIAAABkcnMvZG93bnJldi54bWxQSwECFAAUAAAACACHTuJAMy8F&#10;njsAAAA5AAAAEAAAAAAAAAABACAAAAAMAQAAZHJzL3NoYXBleG1sLnhtbFBLBQYAAAAABgAGAFsB&#10;AAC2AwAAAAA=&#10;">
                    <v:fill on="f" focussize="0,0"/>
                    <v:stroke on="f"/>
                    <v:imagedata r:id="rId6" o:title=""/>
                    <o:lock v:ext="edit" aspectratio="t"/>
                  </v:shape>
                </v:group>
              </v:group>
            </w:pict>
          </mc:Fallback>
        </mc:AlternateContent>
      </w:r>
    </w:p>
    <w:p w14:paraId="05808F88">
      <w:pPr>
        <w:rPr>
          <w:lang w:val="ky-KG"/>
        </w:rPr>
      </w:pPr>
    </w:p>
    <w:p w14:paraId="300F0449">
      <w:pPr>
        <w:rPr>
          <w:lang w:val="ky-KG"/>
        </w:rPr>
      </w:pPr>
    </w:p>
    <w:p w14:paraId="4B2440FB">
      <w:pPr>
        <w:spacing w:after="0" w:line="240" w:lineRule="auto"/>
        <w:jc w:val="center"/>
        <w:rPr>
          <w:rFonts w:ascii="Times New Roman" w:hAnsi="Times New Roman" w:cs="Times New Roman"/>
          <w:b/>
          <w:sz w:val="24"/>
          <w:szCs w:val="24"/>
          <w:lang w:val="ky-KG"/>
        </w:rPr>
      </w:pPr>
    </w:p>
    <w:p w14:paraId="02674D20">
      <w:pPr>
        <w:spacing w:after="0" w:line="36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Айдаркен шаардык кеңешинин 5-чакырылышынын кезек</w:t>
      </w:r>
      <w:r>
        <w:rPr>
          <w:rFonts w:ascii="Times New Roman" w:hAnsi="Times New Roman" w:cs="Times New Roman"/>
          <w:b/>
          <w:sz w:val="24"/>
          <w:szCs w:val="24"/>
          <w:lang w:val="ru-RU"/>
        </w:rPr>
        <w:t>теги</w:t>
      </w:r>
      <w:r>
        <w:rPr>
          <w:rFonts w:ascii="Times New Roman" w:hAnsi="Times New Roman" w:cs="Times New Roman"/>
          <w:b/>
          <w:sz w:val="24"/>
          <w:szCs w:val="24"/>
          <w:lang w:val="ky-KG"/>
        </w:rPr>
        <w:t xml:space="preserve"> 1</w:t>
      </w:r>
      <w:r>
        <w:rPr>
          <w:rFonts w:hint="default" w:ascii="Times New Roman" w:hAnsi="Times New Roman" w:cs="Times New Roman"/>
          <w:b/>
          <w:sz w:val="24"/>
          <w:szCs w:val="24"/>
          <w:lang w:val="ky-KG"/>
        </w:rPr>
        <w:t>6</w:t>
      </w:r>
      <w:r>
        <w:rPr>
          <w:rFonts w:ascii="Times New Roman" w:hAnsi="Times New Roman" w:cs="Times New Roman"/>
          <w:b/>
          <w:sz w:val="24"/>
          <w:szCs w:val="24"/>
          <w:lang w:val="ky-KG"/>
        </w:rPr>
        <w:t>-сессиясы</w:t>
      </w:r>
    </w:p>
    <w:p w14:paraId="50DC4851">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w:t>
      </w:r>
    </w:p>
    <w:p w14:paraId="35EA30B9">
      <w:pPr>
        <w:spacing w:after="0" w:line="360" w:lineRule="auto"/>
        <w:jc w:val="center"/>
        <w:rPr>
          <w:rFonts w:ascii="Times New Roman" w:hAnsi="Times New Roman" w:cs="Times New Roman"/>
          <w:b/>
          <w:sz w:val="24"/>
          <w:szCs w:val="24"/>
          <w:lang w:val="ky-KG"/>
        </w:rPr>
      </w:pPr>
    </w:p>
    <w:p w14:paraId="00153429">
      <w:pPr>
        <w:numPr>
          <w:ilvl w:val="0"/>
          <w:numId w:val="1"/>
        </w:numPr>
        <w:spacing w:after="0" w:line="360" w:lineRule="auto"/>
        <w:jc w:val="center"/>
        <w:rPr>
          <w:rFonts w:ascii="Times New Roman" w:hAnsi="Times New Roman" w:cs="Times New Roman"/>
          <w:b/>
          <w:sz w:val="24"/>
          <w:szCs w:val="24"/>
          <w:lang w:val="ky-KG"/>
        </w:rPr>
      </w:pPr>
      <w:r>
        <w:rPr>
          <w:rFonts w:hint="default" w:ascii="Times New Roman" w:hAnsi="Times New Roman" w:cs="Times New Roman"/>
          <w:b/>
          <w:bCs w:val="0"/>
          <w:i w:val="0"/>
          <w:iCs/>
          <w:sz w:val="24"/>
          <w:szCs w:val="24"/>
          <w:lang w:val="ru-RU"/>
        </w:rPr>
        <w:t xml:space="preserve">жылдын </w:t>
      </w:r>
      <w:r>
        <w:rPr>
          <w:rFonts w:hint="default" w:ascii="Times New Roman" w:hAnsi="Times New Roman" w:cs="Times New Roman"/>
          <w:b/>
          <w:bCs w:val="0"/>
          <w:i w:val="0"/>
          <w:iCs/>
          <w:sz w:val="24"/>
          <w:szCs w:val="24"/>
          <w:lang w:val="ky-KG"/>
        </w:rPr>
        <w:t>23</w:t>
      </w:r>
      <w:r>
        <w:rPr>
          <w:rFonts w:hint="default" w:ascii="Times New Roman" w:hAnsi="Times New Roman" w:cs="Times New Roman"/>
          <w:b/>
          <w:bCs w:val="0"/>
          <w:i w:val="0"/>
          <w:iCs/>
          <w:sz w:val="24"/>
          <w:szCs w:val="24"/>
          <w:lang w:val="ru-RU"/>
        </w:rPr>
        <w:t>-</w:t>
      </w:r>
      <w:r>
        <w:rPr>
          <w:rFonts w:hint="default" w:ascii="Times New Roman" w:hAnsi="Times New Roman" w:cs="Times New Roman"/>
          <w:b/>
          <w:bCs w:val="0"/>
          <w:i w:val="0"/>
          <w:iCs/>
          <w:sz w:val="24"/>
          <w:szCs w:val="24"/>
          <w:lang w:val="ky-KG"/>
        </w:rPr>
        <w:t>дека</w:t>
      </w:r>
      <w:r>
        <w:rPr>
          <w:rFonts w:hint="default" w:ascii="Times New Roman" w:hAnsi="Times New Roman" w:cs="Times New Roman"/>
          <w:b/>
          <w:bCs w:val="0"/>
          <w:i w:val="0"/>
          <w:iCs/>
          <w:sz w:val="24"/>
          <w:szCs w:val="24"/>
          <w:lang w:val="ru-RU"/>
        </w:rPr>
        <w:t>бры №</w:t>
      </w:r>
      <w:r>
        <w:rPr>
          <w:rFonts w:hint="default" w:ascii="Times New Roman" w:hAnsi="Times New Roman" w:cs="Times New Roman"/>
          <w:b/>
          <w:bCs w:val="0"/>
          <w:i w:val="0"/>
          <w:iCs/>
          <w:sz w:val="24"/>
          <w:szCs w:val="24"/>
          <w:lang w:val="ky-KG"/>
        </w:rPr>
        <w:t>34</w:t>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ascii="Times New Roman" w:hAnsi="Times New Roman" w:cs="Times New Roman"/>
          <w:b/>
          <w:bCs w:val="0"/>
          <w:i w:val="0"/>
          <w:iCs/>
          <w:sz w:val="24"/>
          <w:szCs w:val="24"/>
          <w:lang w:val="ky-KG"/>
        </w:rPr>
        <w:tab/>
      </w:r>
      <w:r>
        <w:rPr>
          <w:rFonts w:hint="default" w:ascii="Times New Roman" w:hAnsi="Times New Roman" w:cs="Times New Roman"/>
          <w:b/>
          <w:bCs w:val="0"/>
          <w:i w:val="0"/>
          <w:iCs/>
          <w:sz w:val="24"/>
          <w:szCs w:val="24"/>
          <w:lang w:val="ru-RU"/>
        </w:rPr>
        <w:t xml:space="preserve">      </w:t>
      </w:r>
      <w:r>
        <w:rPr>
          <w:rFonts w:ascii="Times New Roman" w:hAnsi="Times New Roman" w:cs="Times New Roman"/>
          <w:b/>
          <w:bCs w:val="0"/>
          <w:i w:val="0"/>
          <w:iCs/>
          <w:sz w:val="24"/>
          <w:szCs w:val="24"/>
          <w:lang w:val="ky-KG"/>
        </w:rPr>
        <w:t>Айдаркен шаары</w:t>
      </w:r>
    </w:p>
    <w:p w14:paraId="47DD4A7E">
      <w:pPr>
        <w:numPr>
          <w:ilvl w:val="0"/>
          <w:numId w:val="0"/>
        </w:numPr>
        <w:spacing w:after="0" w:line="36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14:paraId="76A66B50">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Айдаркен</w:t>
      </w:r>
      <w:r>
        <w:rPr>
          <w:rFonts w:hint="default" w:ascii="Times New Roman" w:hAnsi="Times New Roman" w:cs="Times New Roman"/>
          <w:b/>
          <w:sz w:val="24"/>
          <w:szCs w:val="24"/>
          <w:lang w:val="ky-KG"/>
        </w:rPr>
        <w:t xml:space="preserve"> шаарынын Асаев көчөсүнө к</w:t>
      </w:r>
      <w:r>
        <w:rPr>
          <w:rFonts w:ascii="Times New Roman" w:hAnsi="Times New Roman" w:cs="Times New Roman"/>
          <w:b/>
          <w:sz w:val="24"/>
          <w:szCs w:val="24"/>
          <w:lang w:val="ky-KG"/>
        </w:rPr>
        <w:t>үн</w:t>
      </w:r>
      <w:r>
        <w:rPr>
          <w:rFonts w:hint="default" w:ascii="Times New Roman" w:hAnsi="Times New Roman" w:cs="Times New Roman"/>
          <w:b/>
          <w:sz w:val="24"/>
          <w:szCs w:val="24"/>
          <w:lang w:val="ky-KG"/>
        </w:rPr>
        <w:t xml:space="preserve"> панели менен иштөөчү жарыктандыруу </w:t>
      </w:r>
      <w:r>
        <w:rPr>
          <w:rFonts w:ascii="Times New Roman" w:hAnsi="Times New Roman" w:cs="Times New Roman"/>
          <w:b/>
          <w:sz w:val="24"/>
          <w:szCs w:val="24"/>
          <w:lang w:val="ky-KG"/>
        </w:rPr>
        <w:t>долбооруна ѳздүк салым үчүн жергиликтүү бюджеттин эсебинен акча каражатын ажыратып берүү жѳнүндѳ</w:t>
      </w:r>
    </w:p>
    <w:p w14:paraId="76544F22">
      <w:pPr>
        <w:ind w:right="-1" w:firstLine="720" w:firstLineChars="300"/>
        <w:jc w:val="both"/>
        <w:rPr>
          <w:rFonts w:hint="default" w:ascii="Times New Roman" w:hAnsi="Times New Roman" w:cs="Times New Roman"/>
          <w:sz w:val="24"/>
          <w:szCs w:val="24"/>
          <w:lang w:val="ky-KG"/>
        </w:rPr>
      </w:pPr>
      <w:r>
        <w:rPr>
          <w:rFonts w:ascii="Times New Roman" w:hAnsi="Times New Roman" w:cs="Times New Roman"/>
          <w:sz w:val="24"/>
          <w:szCs w:val="24"/>
          <w:lang w:val="ky-KG"/>
        </w:rPr>
        <w:t>Айдаркен шаардык мэриясынын</w:t>
      </w:r>
      <w:r>
        <w:rPr>
          <w:rFonts w:hint="default" w:ascii="Times New Roman" w:hAnsi="Times New Roman" w:cs="Times New Roman"/>
          <w:sz w:val="24"/>
          <w:szCs w:val="24"/>
          <w:lang w:val="ky-KG"/>
        </w:rPr>
        <w:t xml:space="preserve"> </w:t>
      </w:r>
      <w:r>
        <w:rPr>
          <w:rFonts w:ascii="Times New Roman" w:hAnsi="Times New Roman"/>
          <w:sz w:val="24"/>
          <w:szCs w:val="24"/>
          <w:lang w:val="ky-KG"/>
        </w:rPr>
        <w:t>сатып</w:t>
      </w:r>
      <w:r>
        <w:rPr>
          <w:rFonts w:hint="default" w:ascii="Times New Roman" w:hAnsi="Times New Roman"/>
          <w:sz w:val="24"/>
          <w:szCs w:val="24"/>
          <w:lang w:val="ky-KG"/>
        </w:rPr>
        <w:t xml:space="preserve"> алуулар</w:t>
      </w:r>
      <w:r>
        <w:rPr>
          <w:rFonts w:ascii="Times New Roman" w:hAnsi="Times New Roman"/>
          <w:sz w:val="24"/>
          <w:szCs w:val="24"/>
          <w:lang w:val="ky-KG"/>
        </w:rPr>
        <w:t xml:space="preserve"> боюнча адиси Ч</w:t>
      </w:r>
      <w:r>
        <w:rPr>
          <w:rFonts w:hint="default" w:ascii="Times New Roman" w:hAnsi="Times New Roman"/>
          <w:sz w:val="24"/>
          <w:szCs w:val="24"/>
          <w:lang w:val="ky-KG"/>
        </w:rPr>
        <w:t>.Тагаевдин</w:t>
      </w:r>
      <w:r>
        <w:rPr>
          <w:rFonts w:hint="default" w:ascii="Times New Roman" w:hAnsi="Times New Roman" w:cs="Times New Roman"/>
          <w:sz w:val="24"/>
          <w:szCs w:val="24"/>
          <w:lang w:val="ky-KG"/>
        </w:rPr>
        <w:t xml:space="preserve"> “Айдаркен шаарынын Асаев көчөсүнө күн панели менен иштөөчү жарыктандырууга материал сатып алуу долбооруна 701298 (жети жүз бир миң эки жүз токсон сегиз) сом өлчөмүндө жергиликтүү бюджеттен өздүк салым кошуу үчүн акча каражатын ажыратып берүү</w:t>
      </w:r>
      <w:r>
        <w:rPr>
          <w:rFonts w:hint="default" w:ascii="Times New Roman" w:hAnsi="Times New Roman" w:cs="Times New Roman"/>
          <w:b w:val="0"/>
          <w:bCs w:val="0"/>
          <w:sz w:val="24"/>
          <w:szCs w:val="24"/>
          <w:lang w:val="ky-KG"/>
        </w:rPr>
        <w:t xml:space="preserve"> </w:t>
      </w:r>
      <w:r>
        <w:rPr>
          <w:rFonts w:ascii="Times New Roman" w:hAnsi="Times New Roman" w:cs="Times New Roman"/>
          <w:b w:val="0"/>
          <w:bCs w:val="0"/>
          <w:sz w:val="24"/>
          <w:szCs w:val="24"/>
          <w:lang w:val="ky-KG"/>
        </w:rPr>
        <w:t>жѳнүндѳгү</w:t>
      </w:r>
      <w:r>
        <w:rPr>
          <w:rFonts w:hint="default" w:ascii="Times New Roman" w:hAnsi="Times New Roman" w:cs="Times New Roman"/>
          <w:b w:val="0"/>
          <w:bCs w:val="0"/>
          <w:sz w:val="24"/>
          <w:szCs w:val="24"/>
          <w:lang w:val="ky-KG"/>
        </w:rPr>
        <w:t>” баяндамасын</w:t>
      </w:r>
      <w:r>
        <w:rPr>
          <w:rFonts w:hint="default" w:ascii="Times New Roman" w:hAnsi="Times New Roman" w:cs="Times New Roman"/>
          <w:sz w:val="24"/>
          <w:szCs w:val="24"/>
          <w:lang w:val="ky-KG"/>
        </w:rPr>
        <w:t xml:space="preserve"> угуп, талкуулап, бюджет, экономика, каржы жана фискалдык саясат боюнча туруктуу комиссиясынын чечиминин негизинде </w:t>
      </w:r>
      <w:r>
        <w:rPr>
          <w:rFonts w:ascii="Times New Roman" w:hAnsi="Times New Roman" w:cs="Times New Roman"/>
          <w:sz w:val="24"/>
          <w:szCs w:val="24"/>
          <w:lang w:val="ky-KG"/>
        </w:rPr>
        <w:t>Айдаркен шаардык кеңеши</w:t>
      </w:r>
      <w:r>
        <w:rPr>
          <w:rFonts w:hint="default" w:ascii="Times New Roman" w:hAnsi="Times New Roman" w:cs="Times New Roman"/>
          <w:sz w:val="24"/>
          <w:szCs w:val="24"/>
          <w:lang w:val="ky-KG"/>
        </w:rPr>
        <w:t xml:space="preserve"> </w:t>
      </w:r>
    </w:p>
    <w:p w14:paraId="3DDD80EA">
      <w:pPr>
        <w:ind w:right="-1"/>
        <w:jc w:val="center"/>
        <w:rPr>
          <w:rFonts w:ascii="Times New Roman" w:hAnsi="Times New Roman"/>
          <w:b/>
          <w:sz w:val="24"/>
          <w:szCs w:val="24"/>
          <w:lang w:val="ky-KG"/>
        </w:rPr>
      </w:pPr>
      <w:r>
        <w:rPr>
          <w:rFonts w:ascii="Times New Roman" w:hAnsi="Times New Roman"/>
          <w:b/>
          <w:sz w:val="24"/>
          <w:szCs w:val="24"/>
          <w:lang w:val="ky-KG"/>
        </w:rPr>
        <w:t>ТОКТОМ    КЫЛАТ:</w:t>
      </w:r>
    </w:p>
    <w:p w14:paraId="2621027D">
      <w:pPr>
        <w:numPr>
          <w:ilvl w:val="0"/>
          <w:numId w:val="0"/>
        </w:numPr>
        <w:ind w:right="-1" w:rightChars="0"/>
        <w:jc w:val="both"/>
        <w:rPr>
          <w:rFonts w:ascii="Times New Roman" w:hAnsi="Times New Roman"/>
          <w:b/>
          <w:sz w:val="24"/>
          <w:szCs w:val="24"/>
          <w:lang w:val="ky-KG"/>
        </w:rPr>
      </w:pPr>
      <w:r>
        <w:rPr>
          <w:rFonts w:hint="default" w:ascii="Times New Roman" w:hAnsi="Times New Roman" w:cs="Times New Roman"/>
          <w:sz w:val="24"/>
          <w:szCs w:val="24"/>
          <w:lang w:val="ky-KG"/>
        </w:rPr>
        <w:t>1. Айдаркен шаарынын Асаев көчөсүнө күн панели менен иштөөчү жарыктандырууга материал сатып алуу долбооруна</w:t>
      </w:r>
      <w:r>
        <w:rPr>
          <w:rFonts w:ascii="Times New Roman" w:hAnsi="Times New Roman" w:cs="Times New Roman"/>
          <w:sz w:val="24"/>
          <w:szCs w:val="24"/>
          <w:lang w:val="ky-KG"/>
        </w:rPr>
        <w:t xml:space="preserve"> өздүк</w:t>
      </w:r>
      <w:r>
        <w:rPr>
          <w:rFonts w:hint="default" w:ascii="Times New Roman" w:hAnsi="Times New Roman" w:cs="Times New Roman"/>
          <w:sz w:val="24"/>
          <w:szCs w:val="24"/>
          <w:lang w:val="ky-KG"/>
        </w:rPr>
        <w:t xml:space="preserve"> салым үчүн 701298 (жети жүз бир миң эки жүз токсон сегиз)</w:t>
      </w:r>
      <w:bookmarkStart w:id="0" w:name="_GoBack"/>
      <w:bookmarkEnd w:id="0"/>
      <w:r>
        <w:rPr>
          <w:rFonts w:ascii="Times New Roman" w:hAnsi="Times New Roman" w:cs="Times New Roman"/>
          <w:sz w:val="24"/>
          <w:szCs w:val="24"/>
          <w:lang w:val="ky-KG"/>
        </w:rPr>
        <w:t xml:space="preserve"> сом </w:t>
      </w:r>
      <w:r>
        <w:rPr>
          <w:rFonts w:ascii="Times New Roman" w:hAnsi="Times New Roman"/>
          <w:sz w:val="24"/>
          <w:szCs w:val="24"/>
          <w:lang w:val="ky-KG"/>
        </w:rPr>
        <w:t>акча каражаты жергиликт</w:t>
      </w:r>
      <w:r>
        <w:rPr>
          <w:rFonts w:ascii="Times New Roman" w:hAnsi="Times New Roman" w:cs="Times New Roman"/>
          <w:sz w:val="24"/>
          <w:szCs w:val="24"/>
          <w:lang w:val="ky-KG"/>
        </w:rPr>
        <w:t>үү</w:t>
      </w:r>
      <w:r>
        <w:rPr>
          <w:rFonts w:ascii="Times New Roman" w:hAnsi="Times New Roman"/>
          <w:sz w:val="24"/>
          <w:szCs w:val="24"/>
          <w:lang w:val="ky-KG"/>
        </w:rPr>
        <w:t xml:space="preserve"> бюджеттин эсебинен мыйзамга</w:t>
      </w:r>
      <w:r>
        <w:rPr>
          <w:rFonts w:hint="default" w:ascii="Times New Roman" w:hAnsi="Times New Roman"/>
          <w:sz w:val="24"/>
          <w:szCs w:val="24"/>
          <w:lang w:val="ky-KG"/>
        </w:rPr>
        <w:t xml:space="preserve"> ылайык </w:t>
      </w:r>
      <w:r>
        <w:rPr>
          <w:rFonts w:ascii="Times New Roman" w:hAnsi="Times New Roman"/>
          <w:sz w:val="24"/>
          <w:szCs w:val="24"/>
          <w:lang w:val="ky-KG"/>
        </w:rPr>
        <w:t>ажыратылып берилсин.</w:t>
      </w:r>
      <w:r>
        <w:rPr>
          <w:rFonts w:ascii="Times New Roman" w:hAnsi="Times New Roman"/>
          <w:b/>
          <w:sz w:val="24"/>
          <w:szCs w:val="24"/>
          <w:lang w:val="ky-KG"/>
        </w:rPr>
        <w:t xml:space="preserve">  </w:t>
      </w:r>
    </w:p>
    <w:p w14:paraId="7B476576">
      <w:pPr>
        <w:ind w:right="-1"/>
        <w:jc w:val="both"/>
        <w:rPr>
          <w:rFonts w:ascii="Times New Roman" w:hAnsi="Times New Roman" w:cs="Times New Roman"/>
          <w:sz w:val="24"/>
          <w:szCs w:val="24"/>
          <w:lang w:val="ky-KG"/>
        </w:rPr>
      </w:pPr>
      <w:r>
        <w:rPr>
          <w:rFonts w:hint="default" w:ascii="Times New Roman" w:hAnsi="Times New Roman"/>
          <w:b w:val="0"/>
          <w:bCs/>
          <w:sz w:val="24"/>
          <w:szCs w:val="24"/>
          <w:lang w:val="ky-KG"/>
        </w:rPr>
        <w:t xml:space="preserve">2. </w:t>
      </w:r>
      <w:r>
        <w:rPr>
          <w:rFonts w:ascii="Times New Roman" w:hAnsi="Times New Roman" w:cs="Times New Roman"/>
          <w:sz w:val="24"/>
          <w:szCs w:val="24"/>
          <w:lang w:val="ky-KG"/>
        </w:rPr>
        <w:t>Токтомдун аткарылышы жана кѳзѳмѳлдѳѳ жагы шаар</w:t>
      </w:r>
      <w:r>
        <w:rPr>
          <w:rFonts w:hint="default" w:ascii="Times New Roman" w:hAnsi="Times New Roman" w:cs="Times New Roman"/>
          <w:sz w:val="24"/>
          <w:szCs w:val="24"/>
          <w:lang w:val="ky-KG"/>
        </w:rPr>
        <w:t xml:space="preserve"> мэри Б.Бегалиевге </w:t>
      </w:r>
      <w:r>
        <w:rPr>
          <w:rFonts w:ascii="Times New Roman" w:hAnsi="Times New Roman" w:cs="Times New Roman"/>
          <w:sz w:val="24"/>
          <w:szCs w:val="24"/>
          <w:lang w:val="ky-KG"/>
        </w:rPr>
        <w:t xml:space="preserve"> жү</w:t>
      </w:r>
      <w:r>
        <w:rPr>
          <w:rFonts w:hint="default" w:ascii="Times New Roman" w:hAnsi="Times New Roman" w:cs="Times New Roman"/>
          <w:sz w:val="24"/>
          <w:szCs w:val="24"/>
          <w:lang w:val="ky-KG"/>
        </w:rPr>
        <w:t>ктөлсүн</w:t>
      </w:r>
      <w:r>
        <w:rPr>
          <w:rFonts w:ascii="Times New Roman" w:hAnsi="Times New Roman" w:cs="Times New Roman"/>
          <w:sz w:val="24"/>
          <w:szCs w:val="24"/>
          <w:lang w:val="ky-KG"/>
        </w:rPr>
        <w:t>.</w:t>
      </w:r>
    </w:p>
    <w:p w14:paraId="3211DB2D">
      <w:pPr>
        <w:ind w:right="-1"/>
        <w:jc w:val="both"/>
        <w:rPr>
          <w:rFonts w:ascii="Times New Roman" w:hAnsi="Times New Roman"/>
          <w:sz w:val="24"/>
          <w:szCs w:val="24"/>
          <w:lang w:val="ky-KG"/>
        </w:rPr>
      </w:pPr>
      <w:r>
        <w:rPr>
          <w:rFonts w:hint="default" w:ascii="Times New Roman" w:hAnsi="Times New Roman" w:cs="Times New Roman"/>
          <w:sz w:val="24"/>
          <w:szCs w:val="24"/>
          <w:lang w:val="ky-KG"/>
        </w:rPr>
        <w:t xml:space="preserve">3. </w:t>
      </w:r>
      <w:r>
        <w:rPr>
          <w:rFonts w:ascii="Times New Roman" w:hAnsi="Times New Roman" w:cs="Times New Roman"/>
          <w:sz w:val="24"/>
          <w:szCs w:val="24"/>
          <w:lang w:val="ky-KG"/>
        </w:rPr>
        <w:t>Токтом</w:t>
      </w:r>
      <w:r>
        <w:rPr>
          <w:rFonts w:hint="default" w:ascii="Times New Roman" w:hAnsi="Times New Roman" w:cs="Times New Roman"/>
          <w:sz w:val="24"/>
          <w:szCs w:val="24"/>
          <w:lang w:val="ky-KG"/>
        </w:rPr>
        <w:t xml:space="preserve"> расмий жарыяланган күндөн баштап күчүнө киргизилсин.</w:t>
      </w:r>
    </w:p>
    <w:p w14:paraId="00EFBF35">
      <w:pPr>
        <w:numPr>
          <w:ilvl w:val="0"/>
          <w:numId w:val="0"/>
        </w:numPr>
        <w:jc w:val="both"/>
        <w:rPr>
          <w:rFonts w:ascii="Times New Roman" w:hAnsi="Times New Roman" w:cs="Times New Roman"/>
          <w:sz w:val="24"/>
          <w:szCs w:val="24"/>
          <w:lang w:val="ky-KG"/>
        </w:rPr>
      </w:pPr>
      <w:r>
        <w:rPr>
          <w:rFonts w:hint="default" w:ascii="Times New Roman" w:hAnsi="Times New Roman"/>
          <w:sz w:val="24"/>
          <w:szCs w:val="24"/>
          <w:lang w:val="ky-KG"/>
        </w:rPr>
        <w:t xml:space="preserve">4. </w:t>
      </w:r>
      <w:r>
        <w:rPr>
          <w:rFonts w:hint="default" w:ascii="Times New Roman" w:hAnsi="Times New Roman" w:cs="Times New Roman"/>
          <w:sz w:val="24"/>
          <w:szCs w:val="24"/>
          <w:lang w:val="ky-KG"/>
        </w:rPr>
        <w:t xml:space="preserve">Токтомду расмий жарыялоо жана </w:t>
      </w:r>
      <w:r>
        <w:rPr>
          <w:rFonts w:ascii="Times New Roman" w:hAnsi="Times New Roman" w:cs="Times New Roman"/>
          <w:sz w:val="24"/>
          <w:szCs w:val="24"/>
          <w:lang w:val="ky-KG"/>
        </w:rPr>
        <w:t>Юстиция башкармалыгынан</w:t>
      </w:r>
      <w:r>
        <w:rPr>
          <w:rFonts w:hint="default" w:ascii="Times New Roman" w:hAnsi="Times New Roman" w:cs="Times New Roman"/>
          <w:sz w:val="24"/>
          <w:szCs w:val="24"/>
          <w:lang w:val="ky-KG"/>
        </w:rPr>
        <w:t xml:space="preserve"> каттоодон өткөрүү жагы жооптуу катчы Г.Амирбековага милдеттендирилсин.</w:t>
      </w:r>
    </w:p>
    <w:p w14:paraId="3367D62C">
      <w:pPr>
        <w:spacing w:after="160" w:line="259" w:lineRule="auto"/>
        <w:ind w:right="-1"/>
        <w:jc w:val="both"/>
        <w:rPr>
          <w:rFonts w:ascii="Times New Roman" w:hAnsi="Times New Roman"/>
          <w:sz w:val="24"/>
          <w:szCs w:val="24"/>
          <w:lang w:val="ky-KG"/>
        </w:rPr>
      </w:pPr>
    </w:p>
    <w:p w14:paraId="2B2586C9">
      <w:pPr>
        <w:pStyle w:val="6"/>
        <w:numPr>
          <w:ilvl w:val="0"/>
          <w:numId w:val="0"/>
        </w:numPr>
        <w:ind w:left="360" w:leftChars="0"/>
        <w:jc w:val="both"/>
        <w:rPr>
          <w:rFonts w:ascii="Times New Roman" w:hAnsi="Times New Roman"/>
          <w:sz w:val="24"/>
          <w:szCs w:val="24"/>
          <w:lang w:val="ky-KG"/>
        </w:rPr>
      </w:pPr>
    </w:p>
    <w:p w14:paraId="0785CD6B">
      <w:pPr>
        <w:ind w:right="-1"/>
        <w:jc w:val="both"/>
        <w:rPr>
          <w:rFonts w:ascii="Times New Roman" w:hAnsi="Times New Roman" w:cs="Times New Roman"/>
          <w:b/>
          <w:sz w:val="24"/>
          <w:szCs w:val="28"/>
          <w:lang w:val="ky-KG"/>
        </w:rPr>
      </w:pPr>
    </w:p>
    <w:p w14:paraId="5EE6D83F">
      <w:pPr>
        <w:ind w:right="-1"/>
        <w:jc w:val="both"/>
        <w:rPr>
          <w:rFonts w:ascii="Times New Roman" w:hAnsi="Times New Roman" w:cs="Times New Roman"/>
          <w:b/>
          <w:sz w:val="24"/>
          <w:szCs w:val="28"/>
          <w:lang w:val="ky-KG"/>
        </w:rPr>
      </w:pPr>
      <w:r>
        <w:rPr>
          <w:rFonts w:ascii="Times New Roman" w:hAnsi="Times New Roman" w:cs="Times New Roman"/>
          <w:b/>
          <w:sz w:val="24"/>
          <w:szCs w:val="24"/>
          <w:lang w:val="ky-KG"/>
        </w:rPr>
        <w:t>Төрага</w:t>
      </w:r>
      <w:r>
        <w:rPr>
          <w:rFonts w:ascii="Times New Roman" w:hAnsi="Times New Roman" w:cs="Times New Roman"/>
          <w:b/>
          <w:sz w:val="24"/>
          <w:szCs w:val="28"/>
          <w:lang w:val="ky-KG"/>
        </w:rPr>
        <w:t xml:space="preserve">                                                                                                         </w:t>
      </w:r>
      <w:r>
        <w:rPr>
          <w:rFonts w:hint="default" w:ascii="Times New Roman" w:hAnsi="Times New Roman" w:cs="Times New Roman"/>
          <w:b/>
          <w:sz w:val="24"/>
          <w:szCs w:val="28"/>
          <w:lang w:val="ky-KG"/>
        </w:rPr>
        <w:t xml:space="preserve">   </w:t>
      </w:r>
      <w:r>
        <w:rPr>
          <w:rFonts w:ascii="Times New Roman" w:hAnsi="Times New Roman" w:cs="Times New Roman"/>
          <w:b/>
          <w:sz w:val="24"/>
          <w:szCs w:val="28"/>
          <w:lang w:val="ky-KG"/>
        </w:rPr>
        <w:t xml:space="preserve"> А.А.Алтымышова     </w:t>
      </w:r>
    </w:p>
    <w:p w14:paraId="3326247D">
      <w:pPr>
        <w:ind w:right="-1"/>
        <w:jc w:val="both"/>
        <w:rPr>
          <w:rFonts w:ascii="Times New Roman" w:hAnsi="Times New Roman" w:cs="Times New Roman"/>
          <w:b/>
          <w:sz w:val="24"/>
          <w:szCs w:val="28"/>
          <w:lang w:val="ky-KG"/>
        </w:rPr>
      </w:pPr>
    </w:p>
    <w:p w14:paraId="0ED5F612">
      <w:pPr>
        <w:jc w:val="both"/>
        <w:rPr>
          <w:rFonts w:ascii="Times New Roman" w:hAnsi="Times New Roman" w:cs="Times New Roman"/>
          <w:b/>
          <w:sz w:val="24"/>
          <w:szCs w:val="28"/>
          <w:lang w:val="ky-KG"/>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0B30F"/>
    <w:multiLevelType w:val="singleLevel"/>
    <w:tmpl w:val="4C50B30F"/>
    <w:lvl w:ilvl="0" w:tentative="0">
      <w:start w:val="202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7C"/>
    <w:rsid w:val="0000388E"/>
    <w:rsid w:val="000064A6"/>
    <w:rsid w:val="0001185D"/>
    <w:rsid w:val="00022A65"/>
    <w:rsid w:val="0003226E"/>
    <w:rsid w:val="00051350"/>
    <w:rsid w:val="0005605B"/>
    <w:rsid w:val="00062775"/>
    <w:rsid w:val="000628FE"/>
    <w:rsid w:val="00064E3D"/>
    <w:rsid w:val="00064E6F"/>
    <w:rsid w:val="00074E56"/>
    <w:rsid w:val="00076F50"/>
    <w:rsid w:val="00080642"/>
    <w:rsid w:val="00096A3D"/>
    <w:rsid w:val="000A2C28"/>
    <w:rsid w:val="000A5A77"/>
    <w:rsid w:val="000C1CDD"/>
    <w:rsid w:val="000D12DC"/>
    <w:rsid w:val="000D2800"/>
    <w:rsid w:val="000D3D7A"/>
    <w:rsid w:val="000D5155"/>
    <w:rsid w:val="000D7BEC"/>
    <w:rsid w:val="000E71BD"/>
    <w:rsid w:val="00107988"/>
    <w:rsid w:val="0012258A"/>
    <w:rsid w:val="00122794"/>
    <w:rsid w:val="0013337C"/>
    <w:rsid w:val="00137583"/>
    <w:rsid w:val="00137983"/>
    <w:rsid w:val="00147334"/>
    <w:rsid w:val="00150B65"/>
    <w:rsid w:val="0015285D"/>
    <w:rsid w:val="00152D90"/>
    <w:rsid w:val="001544EA"/>
    <w:rsid w:val="00155A23"/>
    <w:rsid w:val="00155D94"/>
    <w:rsid w:val="00160F32"/>
    <w:rsid w:val="00161E94"/>
    <w:rsid w:val="001718DD"/>
    <w:rsid w:val="00185695"/>
    <w:rsid w:val="0019548E"/>
    <w:rsid w:val="00196681"/>
    <w:rsid w:val="00196704"/>
    <w:rsid w:val="001A34C2"/>
    <w:rsid w:val="001A3B74"/>
    <w:rsid w:val="001A46F8"/>
    <w:rsid w:val="001A4BC4"/>
    <w:rsid w:val="001A5F4D"/>
    <w:rsid w:val="001B0ACE"/>
    <w:rsid w:val="001B2CDD"/>
    <w:rsid w:val="001B765C"/>
    <w:rsid w:val="001B7732"/>
    <w:rsid w:val="001C76DB"/>
    <w:rsid w:val="001D081C"/>
    <w:rsid w:val="001D56BB"/>
    <w:rsid w:val="001D6D12"/>
    <w:rsid w:val="001F1F55"/>
    <w:rsid w:val="001F2858"/>
    <w:rsid w:val="00204EF1"/>
    <w:rsid w:val="00214892"/>
    <w:rsid w:val="00215CB0"/>
    <w:rsid w:val="002251E6"/>
    <w:rsid w:val="00227434"/>
    <w:rsid w:val="002304C2"/>
    <w:rsid w:val="00230F82"/>
    <w:rsid w:val="00240ECF"/>
    <w:rsid w:val="00251661"/>
    <w:rsid w:val="0026355B"/>
    <w:rsid w:val="00277502"/>
    <w:rsid w:val="00296991"/>
    <w:rsid w:val="002A22BC"/>
    <w:rsid w:val="002B0E37"/>
    <w:rsid w:val="002B4E4C"/>
    <w:rsid w:val="002C0BC2"/>
    <w:rsid w:val="002D0AD3"/>
    <w:rsid w:val="002D7701"/>
    <w:rsid w:val="002F17C1"/>
    <w:rsid w:val="003047EE"/>
    <w:rsid w:val="00333F60"/>
    <w:rsid w:val="00342539"/>
    <w:rsid w:val="0034292B"/>
    <w:rsid w:val="00346208"/>
    <w:rsid w:val="00357E8B"/>
    <w:rsid w:val="00357F12"/>
    <w:rsid w:val="003619BD"/>
    <w:rsid w:val="00365058"/>
    <w:rsid w:val="00370321"/>
    <w:rsid w:val="00372C96"/>
    <w:rsid w:val="00380168"/>
    <w:rsid w:val="003809AD"/>
    <w:rsid w:val="00383C9D"/>
    <w:rsid w:val="003970B8"/>
    <w:rsid w:val="003A0E35"/>
    <w:rsid w:val="003A6F29"/>
    <w:rsid w:val="003B76C9"/>
    <w:rsid w:val="003D2E15"/>
    <w:rsid w:val="003E32A7"/>
    <w:rsid w:val="003E52FF"/>
    <w:rsid w:val="003E6AF9"/>
    <w:rsid w:val="003F4E3D"/>
    <w:rsid w:val="00402C6E"/>
    <w:rsid w:val="004108F8"/>
    <w:rsid w:val="00431D82"/>
    <w:rsid w:val="004331C9"/>
    <w:rsid w:val="00444935"/>
    <w:rsid w:val="00447E5D"/>
    <w:rsid w:val="004501CF"/>
    <w:rsid w:val="004538D2"/>
    <w:rsid w:val="00453B16"/>
    <w:rsid w:val="00454781"/>
    <w:rsid w:val="00454891"/>
    <w:rsid w:val="00464BBB"/>
    <w:rsid w:val="00464ECC"/>
    <w:rsid w:val="00471CBD"/>
    <w:rsid w:val="00484956"/>
    <w:rsid w:val="00487D80"/>
    <w:rsid w:val="00492A75"/>
    <w:rsid w:val="004958A8"/>
    <w:rsid w:val="00497E92"/>
    <w:rsid w:val="004A0120"/>
    <w:rsid w:val="004A0343"/>
    <w:rsid w:val="004C0F8C"/>
    <w:rsid w:val="004C2C82"/>
    <w:rsid w:val="004C3932"/>
    <w:rsid w:val="004E3B29"/>
    <w:rsid w:val="00503CFC"/>
    <w:rsid w:val="00515A32"/>
    <w:rsid w:val="00523930"/>
    <w:rsid w:val="0053184B"/>
    <w:rsid w:val="00532487"/>
    <w:rsid w:val="00544C12"/>
    <w:rsid w:val="00546509"/>
    <w:rsid w:val="005745B9"/>
    <w:rsid w:val="00577B49"/>
    <w:rsid w:val="00590603"/>
    <w:rsid w:val="00596A68"/>
    <w:rsid w:val="00597D50"/>
    <w:rsid w:val="005A0605"/>
    <w:rsid w:val="005B2064"/>
    <w:rsid w:val="005C3601"/>
    <w:rsid w:val="005C3BA6"/>
    <w:rsid w:val="005D5679"/>
    <w:rsid w:val="005E3BD3"/>
    <w:rsid w:val="005E4615"/>
    <w:rsid w:val="005F07FD"/>
    <w:rsid w:val="005F264D"/>
    <w:rsid w:val="005F335E"/>
    <w:rsid w:val="0060050F"/>
    <w:rsid w:val="00610537"/>
    <w:rsid w:val="00611971"/>
    <w:rsid w:val="00612C6C"/>
    <w:rsid w:val="00624039"/>
    <w:rsid w:val="00631EFE"/>
    <w:rsid w:val="006407FC"/>
    <w:rsid w:val="00641CA0"/>
    <w:rsid w:val="006513BD"/>
    <w:rsid w:val="00652B20"/>
    <w:rsid w:val="00665125"/>
    <w:rsid w:val="0067671D"/>
    <w:rsid w:val="0068422A"/>
    <w:rsid w:val="006859C6"/>
    <w:rsid w:val="00694966"/>
    <w:rsid w:val="006B30CB"/>
    <w:rsid w:val="006B4706"/>
    <w:rsid w:val="006B793C"/>
    <w:rsid w:val="006C0FFC"/>
    <w:rsid w:val="006C4095"/>
    <w:rsid w:val="006C4C36"/>
    <w:rsid w:val="006C4E3C"/>
    <w:rsid w:val="006C55BD"/>
    <w:rsid w:val="006D044A"/>
    <w:rsid w:val="006D2657"/>
    <w:rsid w:val="006D69F8"/>
    <w:rsid w:val="006E1A7A"/>
    <w:rsid w:val="006F0578"/>
    <w:rsid w:val="00700E80"/>
    <w:rsid w:val="0070207F"/>
    <w:rsid w:val="0070785A"/>
    <w:rsid w:val="0070790A"/>
    <w:rsid w:val="007104E2"/>
    <w:rsid w:val="0071381F"/>
    <w:rsid w:val="0072659C"/>
    <w:rsid w:val="00733F18"/>
    <w:rsid w:val="007535FF"/>
    <w:rsid w:val="0075697C"/>
    <w:rsid w:val="00766E35"/>
    <w:rsid w:val="00783911"/>
    <w:rsid w:val="007875EB"/>
    <w:rsid w:val="007A0414"/>
    <w:rsid w:val="007A1728"/>
    <w:rsid w:val="007B54B2"/>
    <w:rsid w:val="007B5912"/>
    <w:rsid w:val="007B775D"/>
    <w:rsid w:val="007D72F5"/>
    <w:rsid w:val="007E246D"/>
    <w:rsid w:val="007E41B2"/>
    <w:rsid w:val="007E7EB2"/>
    <w:rsid w:val="007F3DCC"/>
    <w:rsid w:val="007F43BE"/>
    <w:rsid w:val="00800EAC"/>
    <w:rsid w:val="0080283A"/>
    <w:rsid w:val="00805884"/>
    <w:rsid w:val="00805F0C"/>
    <w:rsid w:val="00806EDF"/>
    <w:rsid w:val="0081528D"/>
    <w:rsid w:val="00820660"/>
    <w:rsid w:val="00823959"/>
    <w:rsid w:val="00832BF4"/>
    <w:rsid w:val="00833293"/>
    <w:rsid w:val="00842883"/>
    <w:rsid w:val="008469A4"/>
    <w:rsid w:val="008517FE"/>
    <w:rsid w:val="008546B1"/>
    <w:rsid w:val="00863906"/>
    <w:rsid w:val="00873FB0"/>
    <w:rsid w:val="00875AC1"/>
    <w:rsid w:val="008774C8"/>
    <w:rsid w:val="00886CDB"/>
    <w:rsid w:val="00890512"/>
    <w:rsid w:val="00894FFB"/>
    <w:rsid w:val="008A6C1F"/>
    <w:rsid w:val="008A7003"/>
    <w:rsid w:val="008B57CA"/>
    <w:rsid w:val="008C0977"/>
    <w:rsid w:val="008C495D"/>
    <w:rsid w:val="008C4FDC"/>
    <w:rsid w:val="008C7615"/>
    <w:rsid w:val="008D0B16"/>
    <w:rsid w:val="008D1298"/>
    <w:rsid w:val="008D660F"/>
    <w:rsid w:val="00902324"/>
    <w:rsid w:val="00902F84"/>
    <w:rsid w:val="00911D37"/>
    <w:rsid w:val="00923B47"/>
    <w:rsid w:val="0092799C"/>
    <w:rsid w:val="00940FD5"/>
    <w:rsid w:val="00961ECE"/>
    <w:rsid w:val="009813FD"/>
    <w:rsid w:val="009832E8"/>
    <w:rsid w:val="00984619"/>
    <w:rsid w:val="00986403"/>
    <w:rsid w:val="00990C27"/>
    <w:rsid w:val="009A2EC1"/>
    <w:rsid w:val="009C0702"/>
    <w:rsid w:val="009C2BBC"/>
    <w:rsid w:val="009C32BE"/>
    <w:rsid w:val="009C5C76"/>
    <w:rsid w:val="009C5C88"/>
    <w:rsid w:val="009E078F"/>
    <w:rsid w:val="009E615D"/>
    <w:rsid w:val="009E76A8"/>
    <w:rsid w:val="009F4350"/>
    <w:rsid w:val="00A04D4A"/>
    <w:rsid w:val="00A05B8E"/>
    <w:rsid w:val="00A2225F"/>
    <w:rsid w:val="00A2534D"/>
    <w:rsid w:val="00A3199E"/>
    <w:rsid w:val="00A35745"/>
    <w:rsid w:val="00A706DA"/>
    <w:rsid w:val="00A70DE0"/>
    <w:rsid w:val="00A71AAA"/>
    <w:rsid w:val="00A765EB"/>
    <w:rsid w:val="00A80235"/>
    <w:rsid w:val="00AA461B"/>
    <w:rsid w:val="00AA636E"/>
    <w:rsid w:val="00AD0345"/>
    <w:rsid w:val="00AD04D9"/>
    <w:rsid w:val="00AD0F5F"/>
    <w:rsid w:val="00AD2971"/>
    <w:rsid w:val="00AF69E9"/>
    <w:rsid w:val="00B026B8"/>
    <w:rsid w:val="00B06A2F"/>
    <w:rsid w:val="00B07A7A"/>
    <w:rsid w:val="00B1200E"/>
    <w:rsid w:val="00B37E6F"/>
    <w:rsid w:val="00B4246B"/>
    <w:rsid w:val="00B5088C"/>
    <w:rsid w:val="00B54C79"/>
    <w:rsid w:val="00B86D0C"/>
    <w:rsid w:val="00B90ED5"/>
    <w:rsid w:val="00B921AD"/>
    <w:rsid w:val="00B97B96"/>
    <w:rsid w:val="00BA0699"/>
    <w:rsid w:val="00BD4F13"/>
    <w:rsid w:val="00BE24D2"/>
    <w:rsid w:val="00BF01AA"/>
    <w:rsid w:val="00BF51C6"/>
    <w:rsid w:val="00C01771"/>
    <w:rsid w:val="00C0546B"/>
    <w:rsid w:val="00C12039"/>
    <w:rsid w:val="00C155F1"/>
    <w:rsid w:val="00C33D0F"/>
    <w:rsid w:val="00C340A8"/>
    <w:rsid w:val="00C4472D"/>
    <w:rsid w:val="00C46B29"/>
    <w:rsid w:val="00C5774B"/>
    <w:rsid w:val="00C63774"/>
    <w:rsid w:val="00C6423B"/>
    <w:rsid w:val="00C64E31"/>
    <w:rsid w:val="00C662EA"/>
    <w:rsid w:val="00C67FE2"/>
    <w:rsid w:val="00CA4AA6"/>
    <w:rsid w:val="00CA7D46"/>
    <w:rsid w:val="00CB343D"/>
    <w:rsid w:val="00CB5561"/>
    <w:rsid w:val="00CB591D"/>
    <w:rsid w:val="00CB621A"/>
    <w:rsid w:val="00CB6901"/>
    <w:rsid w:val="00CB6DE8"/>
    <w:rsid w:val="00CC3930"/>
    <w:rsid w:val="00CC48A1"/>
    <w:rsid w:val="00CC4E19"/>
    <w:rsid w:val="00CC7624"/>
    <w:rsid w:val="00CD2D2A"/>
    <w:rsid w:val="00CE2F1D"/>
    <w:rsid w:val="00CE4B00"/>
    <w:rsid w:val="00CF1473"/>
    <w:rsid w:val="00CF2C18"/>
    <w:rsid w:val="00CF3052"/>
    <w:rsid w:val="00D018D9"/>
    <w:rsid w:val="00D05C81"/>
    <w:rsid w:val="00D17964"/>
    <w:rsid w:val="00D2074F"/>
    <w:rsid w:val="00D24320"/>
    <w:rsid w:val="00D277DB"/>
    <w:rsid w:val="00D3048D"/>
    <w:rsid w:val="00D31561"/>
    <w:rsid w:val="00D31E30"/>
    <w:rsid w:val="00D43803"/>
    <w:rsid w:val="00D56D18"/>
    <w:rsid w:val="00D61DA4"/>
    <w:rsid w:val="00D7309F"/>
    <w:rsid w:val="00D823D4"/>
    <w:rsid w:val="00D927DC"/>
    <w:rsid w:val="00D95E3C"/>
    <w:rsid w:val="00DA137F"/>
    <w:rsid w:val="00DB72B3"/>
    <w:rsid w:val="00DC0522"/>
    <w:rsid w:val="00DC4A40"/>
    <w:rsid w:val="00DF03BE"/>
    <w:rsid w:val="00DF6E99"/>
    <w:rsid w:val="00E04A0A"/>
    <w:rsid w:val="00E14303"/>
    <w:rsid w:val="00E25ECE"/>
    <w:rsid w:val="00E27616"/>
    <w:rsid w:val="00E2767F"/>
    <w:rsid w:val="00E30688"/>
    <w:rsid w:val="00E31293"/>
    <w:rsid w:val="00E31539"/>
    <w:rsid w:val="00E3624D"/>
    <w:rsid w:val="00E3750E"/>
    <w:rsid w:val="00E40E3A"/>
    <w:rsid w:val="00E42030"/>
    <w:rsid w:val="00E440B8"/>
    <w:rsid w:val="00E5085F"/>
    <w:rsid w:val="00E53658"/>
    <w:rsid w:val="00E53B4C"/>
    <w:rsid w:val="00E57416"/>
    <w:rsid w:val="00E868C6"/>
    <w:rsid w:val="00E93923"/>
    <w:rsid w:val="00E97097"/>
    <w:rsid w:val="00EA018E"/>
    <w:rsid w:val="00EA4DF6"/>
    <w:rsid w:val="00EC3097"/>
    <w:rsid w:val="00EC35B8"/>
    <w:rsid w:val="00EC4D2A"/>
    <w:rsid w:val="00ED7F49"/>
    <w:rsid w:val="00EE6599"/>
    <w:rsid w:val="00EE7533"/>
    <w:rsid w:val="00F15D0D"/>
    <w:rsid w:val="00F21745"/>
    <w:rsid w:val="00F26677"/>
    <w:rsid w:val="00F40098"/>
    <w:rsid w:val="00F40DA7"/>
    <w:rsid w:val="00F4186D"/>
    <w:rsid w:val="00F459FB"/>
    <w:rsid w:val="00F45BFE"/>
    <w:rsid w:val="00F46870"/>
    <w:rsid w:val="00F46AA8"/>
    <w:rsid w:val="00F7370A"/>
    <w:rsid w:val="00F77908"/>
    <w:rsid w:val="00F801CF"/>
    <w:rsid w:val="00F80737"/>
    <w:rsid w:val="00F8617C"/>
    <w:rsid w:val="00FB0950"/>
    <w:rsid w:val="00FB2604"/>
    <w:rsid w:val="00FC4207"/>
    <w:rsid w:val="00FD1A4E"/>
    <w:rsid w:val="00FE24EF"/>
    <w:rsid w:val="00FE7128"/>
    <w:rsid w:val="00FE780B"/>
    <w:rsid w:val="00FF013D"/>
    <w:rsid w:val="00FF2E81"/>
    <w:rsid w:val="00FF658E"/>
    <w:rsid w:val="03B74CD1"/>
    <w:rsid w:val="0DDF724E"/>
    <w:rsid w:val="14550167"/>
    <w:rsid w:val="1A0E14A4"/>
    <w:rsid w:val="1B2156F1"/>
    <w:rsid w:val="1B710915"/>
    <w:rsid w:val="2598673B"/>
    <w:rsid w:val="2AF97B0C"/>
    <w:rsid w:val="349E550C"/>
    <w:rsid w:val="36977A9E"/>
    <w:rsid w:val="43713887"/>
    <w:rsid w:val="488A3A65"/>
    <w:rsid w:val="560515F1"/>
    <w:rsid w:val="56C70BAD"/>
    <w:rsid w:val="627238CD"/>
    <w:rsid w:val="63AC037D"/>
    <w:rsid w:val="6A9D56BD"/>
    <w:rsid w:val="73275BA3"/>
    <w:rsid w:val="739F4EC0"/>
    <w:rsid w:val="763F4D66"/>
    <w:rsid w:val="78435EDE"/>
    <w:rsid w:val="7B7E5106"/>
    <w:rsid w:val="7C606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qFormat/>
    <w:uiPriority w:val="99"/>
    <w:rPr>
      <w:rFonts w:ascii="Tahoma" w:hAnsi="Tahoma" w:cs="Tahoma"/>
      <w:sz w:val="16"/>
      <w:szCs w:val="16"/>
    </w:rPr>
  </w:style>
  <w:style w:type="paragraph" w:styleId="8">
    <w:name w:val="No Spacing"/>
    <w:qFormat/>
    <w:uiPriority w:val="1"/>
    <w:pPr>
      <w:spacing w:after="0" w:line="240" w:lineRule="auto"/>
    </w:pPr>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96D8DD-B04D-45D5-A168-45AC44941CC3}">
  <ds:schemaRefs/>
</ds:datastoreItem>
</file>

<file path=docProps/app.xml><?xml version="1.0" encoding="utf-8"?>
<Properties xmlns="http://schemas.openxmlformats.org/officeDocument/2006/extended-properties" xmlns:vt="http://schemas.openxmlformats.org/officeDocument/2006/docPropsVTypes">
  <Template>Normal</Template>
  <Pages>1</Pages>
  <Words>184</Words>
  <Characters>1052</Characters>
  <Lines>8</Lines>
  <Paragraphs>2</Paragraphs>
  <TotalTime>13</TotalTime>
  <ScaleCrop>false</ScaleCrop>
  <LinksUpToDate>false</LinksUpToDate>
  <CharactersWithSpaces>1234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2025-09-12T09:18:00Z</dcterms:created>
  <dc:creator>Пользователь</dc:creator>
  <cp:lastModifiedBy>user</cp:lastModifiedBy>
  <cp:lastPrinted>2025-09-16T04:12:00Z</cp:lastPrinted>
  <dcterms:modified xsi:type="dcterms:W3CDTF">2025-12-24T05:18:11Z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A32A5FD222A64FB584F30153D6AC849F_13</vt:lpwstr>
  </property>
</Properties>
</file>